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A3" w:rsidRDefault="00CB51BC">
      <w:pPr>
        <w:pStyle w:val="20"/>
        <w:shd w:val="clear" w:color="auto" w:fill="auto"/>
        <w:spacing w:after="308" w:line="260" w:lineRule="exact"/>
        <w:ind w:left="20" w:firstLine="0"/>
      </w:pPr>
      <w:r>
        <w:t>АУДИТОРСКОЕ ЗАКЛЮЧЕНИЕ</w:t>
      </w:r>
    </w:p>
    <w:p w:rsidR="008B53A3" w:rsidRDefault="00CB51BC">
      <w:pPr>
        <w:pStyle w:val="20"/>
        <w:shd w:val="clear" w:color="auto" w:fill="auto"/>
        <w:spacing w:after="0" w:line="322" w:lineRule="exact"/>
        <w:ind w:left="20" w:firstLine="0"/>
      </w:pPr>
      <w:r>
        <w:t>по бухгалтерской (финансовой) отчетности Открытое акционерное общество «Рыбхоз «Полесье»</w:t>
      </w:r>
    </w:p>
    <w:p w:rsidR="008B53A3" w:rsidRDefault="00CB51BC">
      <w:pPr>
        <w:pStyle w:val="20"/>
        <w:shd w:val="clear" w:color="auto" w:fill="auto"/>
        <w:spacing w:after="470" w:line="715" w:lineRule="exact"/>
        <w:ind w:left="2640" w:right="2440"/>
        <w:jc w:val="left"/>
      </w:pPr>
      <w:r>
        <w:t xml:space="preserve">Директору ОАО «Рыбхоз «Полесье» </w:t>
      </w:r>
      <w:proofErr w:type="spellStart"/>
      <w:r>
        <w:rPr>
          <w:rStyle w:val="2Arial"/>
          <w:b/>
          <w:bCs/>
        </w:rPr>
        <w:t>Лесюку</w:t>
      </w:r>
      <w:proofErr w:type="spellEnd"/>
      <w:r>
        <w:rPr>
          <w:rStyle w:val="2Arial"/>
          <w:b/>
          <w:bCs/>
        </w:rPr>
        <w:t xml:space="preserve"> Михаилу Ивановичу</w:t>
      </w:r>
    </w:p>
    <w:p w:rsidR="008B53A3" w:rsidRDefault="00CB51BC">
      <w:pPr>
        <w:pStyle w:val="1"/>
        <w:shd w:val="clear" w:color="auto" w:fill="auto"/>
        <w:spacing w:before="0" w:after="248"/>
        <w:ind w:left="20" w:right="20" w:firstLine="560"/>
      </w:pPr>
      <w:r>
        <w:t>Открытое акционерное общество «Рыбхоз «Полесье» расположено по адресу: 225734, д. Вяз,</w:t>
      </w:r>
      <w:r>
        <w:t xml:space="preserve"> </w:t>
      </w:r>
      <w:proofErr w:type="spellStart"/>
      <w:r>
        <w:t>Пинский</w:t>
      </w:r>
      <w:proofErr w:type="spellEnd"/>
      <w:r>
        <w:t xml:space="preserve"> район, Брестская область, тел. 8(0165) 67-91-84, 67-91-60.</w:t>
      </w:r>
    </w:p>
    <w:p w:rsidR="008B53A3" w:rsidRDefault="00CB51BC">
      <w:pPr>
        <w:pStyle w:val="1"/>
        <w:shd w:val="clear" w:color="auto" w:fill="auto"/>
        <w:spacing w:before="0" w:after="236" w:line="269" w:lineRule="exact"/>
        <w:ind w:left="20" w:right="20" w:firstLine="560"/>
      </w:pPr>
      <w:r>
        <w:t>Выдано свидетельство о государственной регистрации 04564 от 12.02.2004г., регистрационным номером 200111247</w:t>
      </w:r>
    </w:p>
    <w:p w:rsidR="008B53A3" w:rsidRDefault="00CB51BC">
      <w:pPr>
        <w:pStyle w:val="1"/>
        <w:shd w:val="clear" w:color="auto" w:fill="auto"/>
        <w:spacing w:before="0" w:after="244" w:line="274" w:lineRule="exact"/>
        <w:ind w:left="20" w:right="20" w:firstLine="240"/>
        <w:jc w:val="left"/>
      </w:pPr>
      <w:r>
        <w:t>Расчетный счет ВУ64ВАРВ30124703000110000000 в ОАО «</w:t>
      </w:r>
      <w:proofErr w:type="spellStart"/>
      <w:r>
        <w:t>Белагропромбанк</w:t>
      </w:r>
      <w:proofErr w:type="spellEnd"/>
      <w:r>
        <w:t>» г. Минск, ко</w:t>
      </w:r>
      <w:r>
        <w:t>д банка БИК ВАРВВУ 2Х, УНН 200111247, ОКПО 05882140.</w:t>
      </w:r>
    </w:p>
    <w:p w:rsidR="008B53A3" w:rsidRDefault="00CB51BC">
      <w:pPr>
        <w:pStyle w:val="1"/>
        <w:shd w:val="clear" w:color="auto" w:fill="auto"/>
        <w:spacing w:before="0" w:after="233" w:line="269" w:lineRule="exact"/>
        <w:ind w:left="20" w:right="20" w:firstLine="560"/>
      </w:pPr>
      <w:r>
        <w:t>ОАО «Рыбхоз «Полесье» зарегистрировано Брестским областным исполнительным комитетом 30 января 2004 года в Едином государственном регистре юридических лиц и индивидуальных предпринимателей за № 200111247.</w:t>
      </w:r>
    </w:p>
    <w:p w:rsidR="008B53A3" w:rsidRDefault="00CB51BC">
      <w:pPr>
        <w:pStyle w:val="1"/>
        <w:shd w:val="clear" w:color="auto" w:fill="auto"/>
        <w:spacing w:before="0" w:after="0"/>
        <w:ind w:left="20" w:right="20" w:firstLine="560"/>
      </w:pPr>
      <w:r>
        <w:t xml:space="preserve">Аудитор индивидуальный предприниматель </w:t>
      </w:r>
      <w:proofErr w:type="spellStart"/>
      <w:r>
        <w:t>Малайчук</w:t>
      </w:r>
      <w:proofErr w:type="spellEnd"/>
      <w:r>
        <w:t xml:space="preserve"> Иван </w:t>
      </w:r>
      <w:proofErr w:type="gramStart"/>
      <w:r>
        <w:t>Михайлович</w:t>
      </w:r>
      <w:proofErr w:type="gramEnd"/>
      <w:r>
        <w:t xml:space="preserve"> проживающий по адресу: 225331, ул. </w:t>
      </w:r>
      <w:proofErr w:type="spellStart"/>
      <w:r>
        <w:t>Вильчковского</w:t>
      </w:r>
      <w:proofErr w:type="spellEnd"/>
      <w:r>
        <w:t>, 248, г. Барановичи, Брестская область; тел.8(0163) 60-18-30, МТС 80295268006.</w:t>
      </w:r>
    </w:p>
    <w:p w:rsidR="008B53A3" w:rsidRDefault="00CB51BC">
      <w:pPr>
        <w:pStyle w:val="1"/>
        <w:shd w:val="clear" w:color="auto" w:fill="auto"/>
        <w:spacing w:before="0" w:after="0" w:line="274" w:lineRule="exact"/>
        <w:ind w:left="20" w:right="20" w:firstLine="560"/>
      </w:pPr>
      <w:r>
        <w:t xml:space="preserve">Свидетельство о государственной регистрации за №0572689 от </w:t>
      </w:r>
      <w:r>
        <w:t xml:space="preserve">28.09.2015г. выдано </w:t>
      </w:r>
      <w:proofErr w:type="spellStart"/>
      <w:r>
        <w:t>Барановичским</w:t>
      </w:r>
      <w:proofErr w:type="spellEnd"/>
      <w:r>
        <w:t xml:space="preserve"> горисполкомом;</w:t>
      </w:r>
    </w:p>
    <w:p w:rsidR="008B53A3" w:rsidRDefault="00CB51BC">
      <w:pPr>
        <w:pStyle w:val="1"/>
        <w:shd w:val="clear" w:color="auto" w:fill="auto"/>
        <w:spacing w:before="0" w:after="236" w:line="269" w:lineRule="exact"/>
        <w:ind w:left="20" w:right="20" w:firstLine="560"/>
      </w:pPr>
      <w:r>
        <w:t>Расчетный счет ВУ98ВАРВ30134441200110000000 в ОАО «</w:t>
      </w:r>
      <w:proofErr w:type="spellStart"/>
      <w:r>
        <w:t>Белагропромбанк</w:t>
      </w:r>
      <w:proofErr w:type="spellEnd"/>
      <w:r>
        <w:t>» г. Минск, код банка ВАРВВУ 2Х, УНП-200643612;</w:t>
      </w:r>
    </w:p>
    <w:p w:rsidR="008B53A3" w:rsidRDefault="00CB51BC">
      <w:pPr>
        <w:pStyle w:val="1"/>
        <w:shd w:val="clear" w:color="auto" w:fill="auto"/>
        <w:spacing w:before="0" w:after="248" w:line="274" w:lineRule="exact"/>
        <w:ind w:left="20" w:right="20" w:firstLine="560"/>
      </w:pPr>
      <w:proofErr w:type="gramStart"/>
      <w:r>
        <w:t>Зарегистрирован</w:t>
      </w:r>
      <w:proofErr w:type="gramEnd"/>
      <w:r>
        <w:t xml:space="preserve"> в Едином государственном регистре юридических лиц и индивидуальных предприним</w:t>
      </w:r>
      <w:r>
        <w:t>ателей за №200643612;</w:t>
      </w:r>
    </w:p>
    <w:p w:rsidR="008B53A3" w:rsidRDefault="00CB51BC">
      <w:pPr>
        <w:pStyle w:val="1"/>
        <w:shd w:val="clear" w:color="auto" w:fill="auto"/>
        <w:spacing w:before="0" w:after="236" w:line="264" w:lineRule="exact"/>
        <w:ind w:left="20" w:right="20" w:firstLine="560"/>
      </w:pPr>
      <w:r>
        <w:t>Аттестат аудитора № 00000050 от 01.10.2002г. выданный Министерством финансов Республики Беларусь.</w:t>
      </w:r>
    </w:p>
    <w:p w:rsidR="008B53A3" w:rsidRDefault="00CB51BC">
      <w:pPr>
        <w:pStyle w:val="1"/>
        <w:shd w:val="clear" w:color="auto" w:fill="auto"/>
        <w:spacing w:before="0" w:after="233" w:line="269" w:lineRule="exact"/>
        <w:ind w:left="20" w:right="300" w:firstLine="560"/>
        <w:jc w:val="left"/>
      </w:pPr>
      <w:r>
        <w:rPr>
          <w:rStyle w:val="Arial10pt"/>
        </w:rPr>
        <w:t>Я</w:t>
      </w:r>
      <w:r>
        <w:t xml:space="preserve"> провел аудит прилагаемой бухгалтерской (финансовой) отчетности ОАО «Рыбхоз «Полесье» состоящей </w:t>
      </w:r>
      <w:proofErr w:type="gramStart"/>
      <w:r>
        <w:t>из</w:t>
      </w:r>
      <w:proofErr w:type="gramEnd"/>
      <w:r>
        <w:t>:</w:t>
      </w:r>
    </w:p>
    <w:p w:rsidR="008B53A3" w:rsidRDefault="00CB51BC">
      <w:pPr>
        <w:pStyle w:val="1"/>
        <w:shd w:val="clear" w:color="auto" w:fill="auto"/>
        <w:spacing w:before="0" w:after="0"/>
        <w:ind w:left="400" w:right="1120" w:firstLine="0"/>
        <w:jc w:val="left"/>
      </w:pPr>
      <w:r>
        <w:t xml:space="preserve">бухгалтерского баланса за 2021г.; </w:t>
      </w:r>
      <w:r>
        <w:t>отчета о прибылях и убытках; отчета об изменении капитала; отчета о движении денежных средств;</w:t>
      </w:r>
    </w:p>
    <w:p w:rsidR="008B53A3" w:rsidRDefault="00CB51BC">
      <w:pPr>
        <w:pStyle w:val="1"/>
        <w:shd w:val="clear" w:color="auto" w:fill="auto"/>
        <w:spacing w:before="0" w:after="244"/>
        <w:ind w:left="400" w:firstLine="0"/>
        <w:jc w:val="left"/>
      </w:pPr>
      <w:r>
        <w:t>приложения к бухгалтерскому балансу за период с 01.01.2021г. по 01.01.2022г.;</w:t>
      </w:r>
    </w:p>
    <w:p w:rsidR="008B53A3" w:rsidRDefault="00CB51BC">
      <w:pPr>
        <w:pStyle w:val="1"/>
        <w:shd w:val="clear" w:color="auto" w:fill="auto"/>
        <w:spacing w:before="0" w:after="0" w:line="274" w:lineRule="exact"/>
        <w:ind w:left="20" w:right="20" w:firstLine="560"/>
      </w:pPr>
      <w:r>
        <w:t>Руководство ОАО «Рыбхоз «Полесье» несет ответственность за подготовку, достоверност</w:t>
      </w:r>
      <w:r>
        <w:t>ь и представление бухгалтерской (финансовой) отчетности в соответствии с законодательством Республики Беларусь по бухгалтерскому учету и отчетности.</w:t>
      </w:r>
      <w:bookmarkStart w:id="0" w:name="_GoBack"/>
      <w:bookmarkEnd w:id="0"/>
    </w:p>
    <w:p w:rsidR="008B53A3" w:rsidRDefault="00CB51BC">
      <w:pPr>
        <w:pStyle w:val="1"/>
        <w:shd w:val="clear" w:color="auto" w:fill="auto"/>
        <w:spacing w:before="0" w:after="0" w:line="274" w:lineRule="exact"/>
        <w:ind w:left="20" w:right="20" w:firstLine="560"/>
      </w:pPr>
      <w:r>
        <w:t>Данная ответственность распространяется на разработку, внедрение и поддержание надлежащего функционировани</w:t>
      </w:r>
      <w:r>
        <w:t>я системы внутреннего контроля, которая должна обеспечивать подготовку достоверной бухгалтерской (финансовой)</w:t>
      </w:r>
      <w:proofErr w:type="gramStart"/>
      <w:r>
        <w:t xml:space="preserve"> .</w:t>
      </w:r>
      <w:proofErr w:type="gramEnd"/>
      <w:r>
        <w:t xml:space="preserve"> отчетности, не содержащей существенных искажений в результате ошибок или недобросовестных действий; выбор и применение надлежащей учетной полити</w:t>
      </w:r>
      <w:r>
        <w:t>ки, а также обоснованных оценочных значений.</w:t>
      </w:r>
    </w:p>
    <w:p w:rsidR="008B53A3" w:rsidRDefault="00CB51BC">
      <w:pPr>
        <w:pStyle w:val="1"/>
        <w:shd w:val="clear" w:color="auto" w:fill="auto"/>
        <w:spacing w:before="0" w:after="252" w:line="274" w:lineRule="exact"/>
        <w:ind w:left="20" w:right="20" w:firstLine="560"/>
      </w:pPr>
      <w:proofErr w:type="gramStart"/>
      <w:r>
        <w:t xml:space="preserve">Я, аудитор, индивидуальный предприниматель несу ответственность за выраженное мною мнение о достоверности данной бухгалтерской (финансовой) отчетности и соответствии совершенных ОАО «Рыбхоз «Полесье» финансовых </w:t>
      </w:r>
      <w:r>
        <w:t>(хозяйственных) операций законодательству, основанное на результатах проведенного аудита.</w:t>
      </w:r>
      <w:proofErr w:type="gramEnd"/>
    </w:p>
    <w:p w:rsidR="008B53A3" w:rsidRDefault="00CB51BC">
      <w:pPr>
        <w:pStyle w:val="1"/>
        <w:shd w:val="clear" w:color="auto" w:fill="auto"/>
        <w:spacing w:before="0" w:after="0" w:line="259" w:lineRule="exact"/>
        <w:ind w:left="20" w:right="20" w:firstLine="560"/>
      </w:pPr>
      <w:r>
        <w:lastRenderedPageBreak/>
        <w:t>Я провел аудит в соответствии с требованиями республиканских правил аудиторской деятельности.</w:t>
      </w:r>
    </w:p>
    <w:p w:rsidR="008B53A3" w:rsidRDefault="00CB51BC">
      <w:pPr>
        <w:pStyle w:val="1"/>
        <w:shd w:val="clear" w:color="auto" w:fill="auto"/>
        <w:spacing w:before="0" w:line="269" w:lineRule="exact"/>
        <w:ind w:left="20" w:right="20" w:firstLine="560"/>
      </w:pPr>
      <w:r>
        <w:t>Данные правила обязывают меня соблюдать нормы профессиональной этики, пл</w:t>
      </w:r>
      <w:r>
        <w:t>анировать и проводить аудит таким образом, чтобы обеспечить достаточную уверенность относительно наличия либо отсутствия существенных искажений в представленной бухгалтерской (финансовой) отчетности.</w:t>
      </w:r>
    </w:p>
    <w:p w:rsidR="008B53A3" w:rsidRDefault="00CB51BC">
      <w:pPr>
        <w:pStyle w:val="1"/>
        <w:shd w:val="clear" w:color="auto" w:fill="auto"/>
        <w:spacing w:before="0" w:line="269" w:lineRule="exact"/>
        <w:ind w:left="20" w:right="20" w:firstLine="560"/>
      </w:pPr>
      <w:r>
        <w:t xml:space="preserve">В ходе аудита мною были выполнены аудиторские процедуры </w:t>
      </w:r>
      <w:r>
        <w:t>для получения аудиторских доказательств, подтверждающих значения и раскрытия информации в бухгалтерской (финансовой) отчетности.</w:t>
      </w:r>
    </w:p>
    <w:p w:rsidR="008B53A3" w:rsidRDefault="00CB51BC">
      <w:pPr>
        <w:pStyle w:val="1"/>
        <w:shd w:val="clear" w:color="auto" w:fill="auto"/>
        <w:spacing w:before="0" w:after="236" w:line="269" w:lineRule="exact"/>
        <w:ind w:left="20" w:right="20" w:firstLine="560"/>
      </w:pPr>
      <w:r>
        <w:t xml:space="preserve">Отбор аудиторских процедур осуществлялся на основании профессионального суждения с учетом оценки риска существенного искажения </w:t>
      </w:r>
      <w:r>
        <w:t>бухгалтерской (финансовой) отчетности в результате ошибок или недобросовестных действий.</w:t>
      </w:r>
    </w:p>
    <w:p w:rsidR="008B53A3" w:rsidRDefault="00CB51BC">
      <w:pPr>
        <w:pStyle w:val="1"/>
        <w:shd w:val="clear" w:color="auto" w:fill="auto"/>
        <w:spacing w:before="0" w:line="274" w:lineRule="exact"/>
        <w:ind w:left="20" w:right="20" w:firstLine="560"/>
      </w:pPr>
      <w:r>
        <w:t>При оценке риска существенного искажения бухгалтерской (финансовой) отчетности мной рассматривалась система внутреннего контроля ОАО «Рыбхоз «Полесье» с целью планиров</w:t>
      </w:r>
      <w:r>
        <w:t>ания дальнейших аудиторских процедур в зависимости от оцененных рисков, а не для выражения мнения относительно эффективности функционирования этой системы.</w:t>
      </w:r>
    </w:p>
    <w:p w:rsidR="008B53A3" w:rsidRDefault="00CB51BC">
      <w:pPr>
        <w:pStyle w:val="1"/>
        <w:shd w:val="clear" w:color="auto" w:fill="auto"/>
        <w:spacing w:before="0" w:after="0" w:line="274" w:lineRule="exact"/>
        <w:ind w:left="20" w:right="20" w:firstLine="560"/>
      </w:pPr>
      <w:r>
        <w:t>Аудит также включал оценку правомерности применяемой учетной политики, обоснованности оценочных знач</w:t>
      </w:r>
      <w:r>
        <w:t>ений и общего представления бухгалтерской (финансовой) отчетности.</w:t>
      </w:r>
    </w:p>
    <w:p w:rsidR="008B53A3" w:rsidRDefault="00CB51BC">
      <w:pPr>
        <w:pStyle w:val="1"/>
        <w:shd w:val="clear" w:color="auto" w:fill="auto"/>
        <w:spacing w:before="0" w:after="0" w:line="274" w:lineRule="exact"/>
        <w:ind w:left="20" w:right="20" w:firstLine="560"/>
      </w:pPr>
      <w:r>
        <w:t>Я считаю, что в ходе аудита, мною были получены достаточные и надлежащие аудиторские доказательства, которые могут являться основанием для выражения аудиторского мнения.</w:t>
      </w:r>
    </w:p>
    <w:p w:rsidR="008B53A3" w:rsidRDefault="00CB51BC">
      <w:pPr>
        <w:pStyle w:val="1"/>
        <w:shd w:val="clear" w:color="auto" w:fill="auto"/>
        <w:spacing w:before="0" w:after="236" w:line="274" w:lineRule="exact"/>
        <w:ind w:left="20" w:right="20" w:firstLine="560"/>
      </w:pPr>
      <w:r>
        <w:t xml:space="preserve">Вместе с тем, я не </w:t>
      </w:r>
      <w:r>
        <w:t>наблюдал за проведением инвентаризации товарно-материальных ценностей, я не смог проверить количество товарно-материальных ценностей посредством альтернативных аудиторских процедур, так как дата её проведения предшествовало дате заключения договора оказани</w:t>
      </w:r>
      <w:r>
        <w:t>я аудиторских услуг.</w:t>
      </w:r>
    </w:p>
    <w:p w:rsidR="008B53A3" w:rsidRDefault="00CB51BC">
      <w:pPr>
        <w:pStyle w:val="1"/>
        <w:shd w:val="clear" w:color="auto" w:fill="auto"/>
        <w:spacing w:before="0" w:after="0"/>
        <w:ind w:left="20" w:right="20" w:firstLine="560"/>
        <w:sectPr w:rsidR="008B53A3" w:rsidSect="00CB51BC">
          <w:type w:val="continuous"/>
          <w:pgSz w:w="11909" w:h="16838"/>
          <w:pgMar w:top="691" w:right="1053" w:bottom="709" w:left="1053" w:header="0" w:footer="3" w:gutter="144"/>
          <w:cols w:space="720"/>
          <w:noEndnote/>
          <w:rtlGutter/>
          <w:docGrid w:linePitch="360"/>
        </w:sectPr>
      </w:pPr>
      <w:proofErr w:type="gramStart"/>
      <w:r>
        <w:t>По моему мнению, бухгалтерская (финансовая) отчетность ОАО «Рыбхоз «Полесье», сформированная в соответствии с требованиями законодательства Республики Беларусь по бухгалтерскому учету и отчетности, достоверна,</w:t>
      </w:r>
      <w:r>
        <w:t xml:space="preserve"> во всех существенных аспектах отражает финансовое положение ОАО «Рыбхоз «Полесье» на 1 января 2022г. и результаты его финансово-хозяйственной деятельности за 2021г., при этом совершенные ОАО «Рыбхоз «Полесье» финансовые (хозяйственные) операции соответств</w:t>
      </w:r>
      <w:r>
        <w:t>уют законодательству.</w:t>
      </w:r>
      <w:proofErr w:type="gramEnd"/>
    </w:p>
    <w:p w:rsidR="008B53A3" w:rsidRDefault="00CB51BC">
      <w:pPr>
        <w:framePr w:h="2222" w:wrap="none" w:vAnchor="text" w:hAnchor="margin" w:x="2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75pt;height:110.7pt">
            <v:imagedata r:id="rId7" r:href="rId8"/>
          </v:shape>
        </w:pict>
      </w:r>
      <w:r>
        <w:fldChar w:fldCharType="end"/>
      </w:r>
    </w:p>
    <w:p w:rsidR="008B53A3" w:rsidRPr="00CB51BC" w:rsidRDefault="008B53A3">
      <w:pPr>
        <w:pStyle w:val="21"/>
        <w:framePr w:w="1584" w:h="494" w:wrap="none" w:vAnchor="text" w:hAnchor="margin" w:x="7153" w:y="870"/>
        <w:shd w:val="clear" w:color="auto" w:fill="auto"/>
        <w:spacing w:after="86" w:line="130" w:lineRule="exact"/>
        <w:ind w:left="20"/>
        <w:rPr>
          <w:lang w:val="ru-RU"/>
        </w:rPr>
      </w:pPr>
    </w:p>
    <w:p w:rsidR="008B53A3" w:rsidRDefault="00CB51BC">
      <w:pPr>
        <w:pStyle w:val="a5"/>
        <w:framePr w:w="1584" w:h="494" w:wrap="none" w:vAnchor="text" w:hAnchor="margin" w:x="7153" w:y="870"/>
        <w:shd w:val="clear" w:color="auto" w:fill="auto"/>
        <w:spacing w:before="0" w:line="220" w:lineRule="exact"/>
        <w:ind w:left="20"/>
      </w:pPr>
      <w:r>
        <w:t>И.</w:t>
      </w:r>
      <w:r>
        <w:t xml:space="preserve">М. </w:t>
      </w:r>
      <w:proofErr w:type="spellStart"/>
      <w:r>
        <w:t>Малайчук</w:t>
      </w:r>
      <w:proofErr w:type="spellEnd"/>
    </w:p>
    <w:p w:rsidR="008B53A3" w:rsidRDefault="00CB51BC">
      <w:pPr>
        <w:pStyle w:val="1"/>
        <w:framePr w:w="4194" w:h="595" w:wrap="none" w:vAnchor="text" w:hAnchor="margin" w:x="177" w:y="1077"/>
        <w:shd w:val="clear" w:color="auto" w:fill="auto"/>
        <w:tabs>
          <w:tab w:val="center" w:pos="3633"/>
        </w:tabs>
        <w:spacing w:before="0" w:after="0" w:line="269" w:lineRule="exact"/>
        <w:ind w:left="240" w:right="100"/>
        <w:jc w:val="left"/>
      </w:pPr>
      <w:r>
        <w:rPr>
          <w:rStyle w:val="Exact0"/>
        </w:rPr>
        <w:t>Аудитор индивидуальный предприниматель</w:t>
      </w:r>
      <w:r>
        <w:rPr>
          <w:rStyle w:val="Exact0"/>
        </w:rPr>
        <w:br/>
      </w:r>
      <w:r>
        <w:rPr>
          <w:rStyle w:val="105pt0ptExact"/>
          <w:spacing w:val="0"/>
        </w:rPr>
        <w:t>24.03.2022 год</w:t>
      </w:r>
      <w:r>
        <w:rPr>
          <w:rStyle w:val="105pt0ptExact"/>
          <w:spacing w:val="0"/>
        </w:rPr>
        <w:tab/>
        <w:t>'</w:t>
      </w:r>
    </w:p>
    <w:p w:rsidR="008B53A3" w:rsidRDefault="008B53A3">
      <w:pPr>
        <w:spacing w:line="360" w:lineRule="exact"/>
      </w:pPr>
    </w:p>
    <w:p w:rsidR="008B53A3" w:rsidRDefault="008B53A3">
      <w:pPr>
        <w:spacing w:line="360" w:lineRule="exact"/>
      </w:pPr>
    </w:p>
    <w:p w:rsidR="008B53A3" w:rsidRDefault="00CB51BC">
      <w:pPr>
        <w:spacing w:line="360" w:lineRule="exact"/>
      </w:pPr>
      <w:r>
        <w:rPr>
          <w:noProof/>
        </w:rPr>
        <w:pict>
          <v:shape id="_x0000_s1026" type="#_x0000_t75" style="position:absolute;margin-left:194pt;margin-top:1.5pt;width:96.85pt;height:48.25pt;z-index:251659264;mso-wrap-distance-left:0;mso-wrap-distance-top:0;mso-wrap-distance-right:0;mso-wrap-distance-bottom:0;mso-position-horizontal-relative:margin;mso-position-vertical-relative:text" o:allowincell="f">
            <v:imagedata r:id="rId9" r:href="rId10" cropleft="18566f"/>
            <w10:wrap anchorx="margin"/>
          </v:shape>
        </w:pict>
      </w:r>
    </w:p>
    <w:p w:rsidR="008B53A3" w:rsidRDefault="008B53A3">
      <w:pPr>
        <w:spacing w:line="360" w:lineRule="exact"/>
      </w:pPr>
    </w:p>
    <w:p w:rsidR="008B53A3" w:rsidRDefault="008B53A3">
      <w:pPr>
        <w:spacing w:line="360" w:lineRule="exact"/>
      </w:pPr>
    </w:p>
    <w:p w:rsidR="008B53A3" w:rsidRDefault="008B53A3">
      <w:pPr>
        <w:spacing w:line="414" w:lineRule="exact"/>
      </w:pPr>
    </w:p>
    <w:p w:rsidR="008B53A3" w:rsidRDefault="008B53A3">
      <w:pPr>
        <w:rPr>
          <w:sz w:val="2"/>
          <w:szCs w:val="2"/>
        </w:rPr>
      </w:pPr>
    </w:p>
    <w:sectPr w:rsidR="008B53A3">
      <w:type w:val="continuous"/>
      <w:pgSz w:w="11909" w:h="16838"/>
      <w:pgMar w:top="647" w:right="1035" w:bottom="647" w:left="10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1BC" w:rsidRDefault="00CB51BC">
      <w:r>
        <w:separator/>
      </w:r>
    </w:p>
  </w:endnote>
  <w:endnote w:type="continuationSeparator" w:id="0">
    <w:p w:rsidR="00CB51BC" w:rsidRDefault="00CB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1BC" w:rsidRDefault="00CB51BC"/>
  </w:footnote>
  <w:footnote w:type="continuationSeparator" w:id="0">
    <w:p w:rsidR="00CB51BC" w:rsidRDefault="00CB51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B53A3"/>
    <w:rsid w:val="008B53A3"/>
    <w:rsid w:val="00CB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Arial">
    <w:name w:val="Основной текст (2) + Arial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rial10pt">
    <w:name w:val="Основной текст + Arial;10 pt;Курсив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23"/>
      <w:sz w:val="13"/>
      <w:szCs w:val="13"/>
      <w:u w:val="none"/>
      <w:lang w:val="en-US" w:eastAsia="en-US" w:bidi="en-US"/>
    </w:rPr>
  </w:style>
  <w:style w:type="character" w:customStyle="1" w:styleId="2Exact0">
    <w:name w:val="Подпись к картинке (2) Exact"/>
    <w:basedOn w:val="2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3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5pt0ptExact">
    <w:name w:val="Основной текст + 10;5 pt;Интервал 0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ind w:hanging="2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20" w:after="240" w:line="278" w:lineRule="exact"/>
      <w:ind w:hanging="1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after="120" w:line="0" w:lineRule="atLeast"/>
    </w:pPr>
    <w:rPr>
      <w:rFonts w:ascii="Franklin Gothic Heavy" w:eastAsia="Franklin Gothic Heavy" w:hAnsi="Franklin Gothic Heavy" w:cs="Franklin Gothic Heavy"/>
      <w:i/>
      <w:iCs/>
      <w:spacing w:val="-23"/>
      <w:sz w:val="13"/>
      <w:szCs w:val="13"/>
      <w:lang w:val="en-US" w:eastAsia="en-US" w:bidi="en-US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Arial">
    <w:name w:val="Основной текст (2) + Arial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rial10pt">
    <w:name w:val="Основной текст + Arial;10 pt;Курсив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23"/>
      <w:sz w:val="13"/>
      <w:szCs w:val="13"/>
      <w:u w:val="none"/>
      <w:lang w:val="en-US" w:eastAsia="en-US" w:bidi="en-US"/>
    </w:rPr>
  </w:style>
  <w:style w:type="character" w:customStyle="1" w:styleId="2Exact0">
    <w:name w:val="Подпись к картинке (2) Exact"/>
    <w:basedOn w:val="2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3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5pt0ptExact">
    <w:name w:val="Основной текст + 10;5 pt;Интервал 0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ind w:hanging="2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20" w:after="240" w:line="278" w:lineRule="exact"/>
      <w:ind w:hanging="1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after="120" w:line="0" w:lineRule="atLeast"/>
    </w:pPr>
    <w:rPr>
      <w:rFonts w:ascii="Franklin Gothic Heavy" w:eastAsia="Franklin Gothic Heavy" w:hAnsi="Franklin Gothic Heavy" w:cs="Franklin Gothic Heavy"/>
      <w:i/>
      <w:iCs/>
      <w:spacing w:val="-23"/>
      <w:sz w:val="13"/>
      <w:szCs w:val="13"/>
      <w:lang w:val="en-US" w:eastAsia="en-US" w:bidi="en-US"/>
    </w:rPr>
  </w:style>
  <w:style w:type="paragraph" w:customStyle="1" w:styleId="a5">
    <w:name w:val="Подпись к картинке"/>
    <w:basedOn w:val="a"/>
    <w:link w:val="Exact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FineReader11.00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User\AppData\Local\Temp\FineReader11.00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Рыбхоз "Полесье" г.Пинск</Company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Валентина</dc:creator>
  <cp:lastModifiedBy>Секретарь Валентина</cp:lastModifiedBy>
  <cp:revision>1</cp:revision>
  <dcterms:created xsi:type="dcterms:W3CDTF">2022-04-18T13:36:00Z</dcterms:created>
  <dcterms:modified xsi:type="dcterms:W3CDTF">2022-04-18T13:42:00Z</dcterms:modified>
</cp:coreProperties>
</file>